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F6" w:rsidRDefault="00A15EF6" w:rsidP="00A15EF6">
      <w:r>
        <w:t xml:space="preserve">Информация о работе по профилактике правонарушений среди несовершеннолетних на 2022-2023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по МБОУ «ООШ с. Татарская </w:t>
      </w:r>
      <w:proofErr w:type="spellStart"/>
      <w:r>
        <w:t>Пакаевка</w:t>
      </w:r>
      <w:proofErr w:type="spellEnd"/>
      <w:r>
        <w:t xml:space="preserve"> Петровского района Саратовской области»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EF6" w:rsidTr="00544CE9">
        <w:tc>
          <w:tcPr>
            <w:tcW w:w="675" w:type="dxa"/>
          </w:tcPr>
          <w:p w:rsidR="00A15EF6" w:rsidRDefault="00A15EF6" w:rsidP="00544CE9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A15EF6" w:rsidRDefault="00A15EF6" w:rsidP="00544CE9">
            <w:r>
              <w:t>Мероприятие</w:t>
            </w:r>
          </w:p>
        </w:tc>
        <w:tc>
          <w:tcPr>
            <w:tcW w:w="2393" w:type="dxa"/>
          </w:tcPr>
          <w:p w:rsidR="00A15EF6" w:rsidRDefault="00A15EF6" w:rsidP="00544CE9">
            <w:r>
              <w:t>Сроки проведения</w:t>
            </w:r>
          </w:p>
        </w:tc>
        <w:tc>
          <w:tcPr>
            <w:tcW w:w="2393" w:type="dxa"/>
          </w:tcPr>
          <w:p w:rsidR="00A15EF6" w:rsidRDefault="00A15EF6" w:rsidP="00544CE9"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A15EF6" w:rsidTr="00544CE9">
        <w:tc>
          <w:tcPr>
            <w:tcW w:w="675" w:type="dxa"/>
          </w:tcPr>
          <w:p w:rsidR="00A15EF6" w:rsidRDefault="00A15EF6" w:rsidP="00544CE9">
            <w:r>
              <w:t>1</w:t>
            </w:r>
          </w:p>
        </w:tc>
        <w:tc>
          <w:tcPr>
            <w:tcW w:w="4110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 xml:space="preserve">3.Профилактика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.  Беседа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A15EF6" w:rsidRDefault="00A15EF6" w:rsidP="00544CE9">
            <w:r>
              <w:t>4.Анкетирование «РЕЖИМ ШКОЛЬНИКА ПРИ ПАНДЕМИИ»</w:t>
            </w:r>
          </w:p>
          <w:p w:rsidR="00A15EF6" w:rsidRDefault="00A15EF6" w:rsidP="00544CE9">
            <w:r>
              <w:t>5.Контроль выполнения домашних заданий слабых учащихся.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Сентябрь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  <w:tr w:rsidR="00A15EF6" w:rsidTr="00544CE9">
        <w:tc>
          <w:tcPr>
            <w:tcW w:w="675" w:type="dxa"/>
          </w:tcPr>
          <w:p w:rsidR="00A15EF6" w:rsidRDefault="00A15EF6" w:rsidP="00544CE9">
            <w:r>
              <w:t>2.</w:t>
            </w:r>
          </w:p>
        </w:tc>
        <w:tc>
          <w:tcPr>
            <w:tcW w:w="4110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</w:t>
            </w:r>
            <w:proofErr w:type="gramStart"/>
            <w:r>
              <w:t>..</w:t>
            </w:r>
            <w:proofErr w:type="gramEnd"/>
          </w:p>
          <w:p w:rsidR="00A15EF6" w:rsidRDefault="00A15EF6" w:rsidP="00544CE9">
            <w:r>
              <w:t>3.Дискуссия на тему «Права и обязанности школьника»</w:t>
            </w:r>
          </w:p>
          <w:p w:rsidR="00A15EF6" w:rsidRDefault="00A15EF6" w:rsidP="00544CE9">
            <w:r>
              <w:t>4.Классные часы «Клинические особенности злоупотребления ПАВ»</w:t>
            </w:r>
          </w:p>
          <w:p w:rsidR="00A15EF6" w:rsidRDefault="00A15EF6" w:rsidP="00544CE9">
            <w:r>
              <w:t>5.Встреча учащихся с участковым полиции</w:t>
            </w:r>
            <w:proofErr w:type="gramStart"/>
            <w:r>
              <w:t xml:space="preserve"> .</w:t>
            </w:r>
            <w:proofErr w:type="gramEnd"/>
            <w:r>
              <w:t xml:space="preserve"> Беседа об уголовной ответственности с 14 лет.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Октябрь</w:t>
            </w:r>
          </w:p>
        </w:tc>
        <w:tc>
          <w:tcPr>
            <w:tcW w:w="2393" w:type="dxa"/>
          </w:tcPr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</w:t>
            </w:r>
          </w:p>
        </w:tc>
      </w:tr>
      <w:tr w:rsidR="00A15EF6" w:rsidTr="00544CE9">
        <w:tc>
          <w:tcPr>
            <w:tcW w:w="675" w:type="dxa"/>
          </w:tcPr>
          <w:p w:rsidR="00A15EF6" w:rsidRDefault="00A15EF6" w:rsidP="00544CE9">
            <w:r>
              <w:t>3</w:t>
            </w:r>
          </w:p>
        </w:tc>
        <w:tc>
          <w:tcPr>
            <w:tcW w:w="4110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>3.Прпофилактика злоупотребления алкоголем. Классные часы.</w:t>
            </w:r>
          </w:p>
          <w:p w:rsidR="00A15EF6" w:rsidRDefault="00A15EF6" w:rsidP="00544CE9">
            <w:r>
              <w:t>4.Организация досуга детей  из СОС.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Ноябрь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  <w:tr w:rsidR="00A15EF6" w:rsidTr="00544CE9">
        <w:trPr>
          <w:trHeight w:val="2615"/>
        </w:trPr>
        <w:tc>
          <w:tcPr>
            <w:tcW w:w="675" w:type="dxa"/>
          </w:tcPr>
          <w:p w:rsidR="00A15EF6" w:rsidRDefault="00A15EF6" w:rsidP="00544CE9">
            <w:r>
              <w:t>4</w:t>
            </w:r>
          </w:p>
        </w:tc>
        <w:tc>
          <w:tcPr>
            <w:tcW w:w="4110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>3.Презентация «</w:t>
            </w:r>
            <w:proofErr w:type="gramStart"/>
            <w:r>
              <w:t>Наркотики—белая</w:t>
            </w:r>
            <w:proofErr w:type="gramEnd"/>
            <w:r>
              <w:t xml:space="preserve"> смерть»</w:t>
            </w:r>
          </w:p>
          <w:p w:rsidR="00A15EF6" w:rsidRDefault="00A15EF6" w:rsidP="00544CE9">
            <w:r>
              <w:t>4.Беседа с родителями о предупреждении негативных проявлений в поведении детей и подростков.</w:t>
            </w:r>
          </w:p>
          <w:p w:rsidR="00A15EF6" w:rsidRDefault="00A15EF6" w:rsidP="00544CE9">
            <w:r>
              <w:t>5.Контроль режима дня учащихся.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Декабрь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  <w:tr w:rsidR="00A15EF6" w:rsidTr="00544CE9">
        <w:tc>
          <w:tcPr>
            <w:tcW w:w="675" w:type="dxa"/>
          </w:tcPr>
          <w:p w:rsidR="00A15EF6" w:rsidRDefault="00A15EF6" w:rsidP="00544CE9">
            <w:r>
              <w:t>5</w:t>
            </w:r>
          </w:p>
        </w:tc>
        <w:tc>
          <w:tcPr>
            <w:tcW w:w="4110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>3.Конкурс рисунков «Ты в ответе»</w:t>
            </w:r>
          </w:p>
          <w:p w:rsidR="00A15EF6" w:rsidRDefault="00A15EF6" w:rsidP="00544CE9">
            <w:r>
              <w:t>4.Классный час Нетерпимое отношение к жестокому обращению с детьми».</w:t>
            </w:r>
          </w:p>
          <w:p w:rsidR="00A15EF6" w:rsidRDefault="00A15EF6" w:rsidP="00544CE9">
            <w:r>
              <w:t>5.Беседа на родительском собрании «Психология насилия среди подростков»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Январь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  <w:tr w:rsidR="00A15EF6" w:rsidTr="00544CE9">
        <w:tc>
          <w:tcPr>
            <w:tcW w:w="675" w:type="dxa"/>
          </w:tcPr>
          <w:p w:rsidR="00A15EF6" w:rsidRDefault="00A15EF6" w:rsidP="00544CE9">
            <w:r>
              <w:t>6</w:t>
            </w:r>
          </w:p>
        </w:tc>
        <w:tc>
          <w:tcPr>
            <w:tcW w:w="4110" w:type="dxa"/>
          </w:tcPr>
          <w:p w:rsidR="00A15EF6" w:rsidRDefault="00A15EF6" w:rsidP="00544CE9">
            <w:r>
              <w:t>1.Посещение семей 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>3..Дискуссия на тему</w:t>
            </w:r>
            <w:proofErr w:type="gramStart"/>
            <w:r>
              <w:t>»К</w:t>
            </w:r>
            <w:proofErr w:type="gramEnd"/>
            <w:r>
              <w:t xml:space="preserve">ак избавиться от </w:t>
            </w:r>
            <w:proofErr w:type="spellStart"/>
            <w:r>
              <w:t>табакокурения</w:t>
            </w:r>
            <w:proofErr w:type="spellEnd"/>
            <w:r>
              <w:t>»</w:t>
            </w:r>
          </w:p>
          <w:p w:rsidR="00A15EF6" w:rsidRDefault="00A15EF6" w:rsidP="00544CE9">
            <w:r>
              <w:t>4.Беседа с родителями «Трудовые навыки у детей «Группы риска!</w:t>
            </w:r>
          </w:p>
          <w:p w:rsidR="00A15EF6" w:rsidRDefault="00A15EF6" w:rsidP="00544CE9"/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Февраль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</w:tbl>
    <w:p w:rsidR="00A15EF6" w:rsidRDefault="00A15EF6" w:rsidP="00A15EF6"/>
    <w:p w:rsidR="00A15EF6" w:rsidRDefault="00A15EF6" w:rsidP="00A15EF6"/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A15EF6" w:rsidTr="00544CE9">
        <w:tc>
          <w:tcPr>
            <w:tcW w:w="1101" w:type="dxa"/>
          </w:tcPr>
          <w:p w:rsidR="00A15EF6" w:rsidRDefault="00A15EF6" w:rsidP="00544CE9">
            <w:r>
              <w:lastRenderedPageBreak/>
              <w:t>7</w:t>
            </w:r>
          </w:p>
        </w:tc>
        <w:tc>
          <w:tcPr>
            <w:tcW w:w="3684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>3.Классные часы «Последствия злоупотребления ПАВ»</w:t>
            </w:r>
          </w:p>
          <w:p w:rsidR="00A15EF6" w:rsidRDefault="00A15EF6" w:rsidP="00544CE9">
            <w:r>
              <w:t>4.Беседа «Почему дети жестоки?»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>
            <w:r>
              <w:t>Март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  <w:tr w:rsidR="00A15EF6" w:rsidTr="00544CE9">
        <w:tc>
          <w:tcPr>
            <w:tcW w:w="1101" w:type="dxa"/>
          </w:tcPr>
          <w:p w:rsidR="00A15EF6" w:rsidRDefault="00A15EF6" w:rsidP="00544CE9">
            <w:r>
              <w:t>8</w:t>
            </w:r>
          </w:p>
        </w:tc>
        <w:tc>
          <w:tcPr>
            <w:tcW w:w="3684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2.Заседание Совета профилактики.</w:t>
            </w:r>
          </w:p>
          <w:p w:rsidR="00A15EF6" w:rsidRDefault="00A15EF6" w:rsidP="00544CE9">
            <w:r>
              <w:t>3.Контроль режима дня школьника.</w:t>
            </w:r>
            <w:proofErr w:type="gramStart"/>
            <w:r>
              <w:t xml:space="preserve"> .</w:t>
            </w:r>
            <w:proofErr w:type="gramEnd"/>
            <w:r>
              <w:t xml:space="preserve"> выполнение домашних заданий.</w:t>
            </w:r>
          </w:p>
          <w:p w:rsidR="00A15EF6" w:rsidRDefault="00A15EF6" w:rsidP="00544CE9">
            <w:r>
              <w:t>4.Поездка в краеведческий музей г</w:t>
            </w:r>
            <w:proofErr w:type="gramStart"/>
            <w:r>
              <w:t>.П</w:t>
            </w:r>
            <w:proofErr w:type="gramEnd"/>
            <w:r>
              <w:t>етровска с детьми из СОП.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Апрель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  <w:tr w:rsidR="00A15EF6" w:rsidTr="00544CE9">
        <w:tc>
          <w:tcPr>
            <w:tcW w:w="1101" w:type="dxa"/>
          </w:tcPr>
          <w:p w:rsidR="00A15EF6" w:rsidRDefault="00A15EF6" w:rsidP="00544CE9">
            <w:r>
              <w:t>9</w:t>
            </w:r>
          </w:p>
        </w:tc>
        <w:tc>
          <w:tcPr>
            <w:tcW w:w="3684" w:type="dxa"/>
          </w:tcPr>
          <w:p w:rsidR="00A15EF6" w:rsidRDefault="00A15EF6" w:rsidP="00544CE9">
            <w:r>
              <w:t>1.Посещение семей в СОП.</w:t>
            </w:r>
          </w:p>
          <w:p w:rsidR="00A15EF6" w:rsidRDefault="00A15EF6" w:rsidP="00544CE9">
            <w:r>
              <w:t>2.Заседанийе совета профилактики.</w:t>
            </w:r>
          </w:p>
          <w:p w:rsidR="00A15EF6" w:rsidRDefault="00A15EF6" w:rsidP="00544CE9">
            <w:r>
              <w:t>3.Беседа «Организация досуга и отдыха детей  из семей  в СОП»</w:t>
            </w:r>
          </w:p>
          <w:p w:rsidR="00A15EF6" w:rsidRDefault="00A15EF6" w:rsidP="00544CE9">
            <w:r>
              <w:t>4.Обеспечение учебниками детей  из СОП.</w:t>
            </w:r>
          </w:p>
          <w:p w:rsidR="00A15EF6" w:rsidRDefault="00A15EF6" w:rsidP="00544CE9">
            <w:r>
              <w:t>5.Анализ работы Совета профилактики за год.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r>
              <w:t>Май</w:t>
            </w:r>
          </w:p>
        </w:tc>
        <w:tc>
          <w:tcPr>
            <w:tcW w:w="2393" w:type="dxa"/>
          </w:tcPr>
          <w:p w:rsidR="00A15EF6" w:rsidRDefault="00A15EF6" w:rsidP="00544CE9"/>
          <w:p w:rsidR="00A15EF6" w:rsidRDefault="00A15EF6" w:rsidP="00544CE9"/>
          <w:p w:rsidR="00A15EF6" w:rsidRDefault="00A15EF6" w:rsidP="00544CE9">
            <w:proofErr w:type="spellStart"/>
            <w:r>
              <w:t>Тугушева</w:t>
            </w:r>
            <w:proofErr w:type="spellEnd"/>
            <w:r>
              <w:t xml:space="preserve"> Н.А.</w:t>
            </w:r>
          </w:p>
          <w:p w:rsidR="00A15EF6" w:rsidRDefault="00A15EF6" w:rsidP="00544CE9">
            <w:r>
              <w:t>Классные руководители.</w:t>
            </w:r>
          </w:p>
        </w:tc>
      </w:tr>
    </w:tbl>
    <w:p w:rsidR="00A15EF6" w:rsidRDefault="00A15EF6" w:rsidP="00A15EF6"/>
    <w:p w:rsidR="00A15EF6" w:rsidRDefault="00A15EF6" w:rsidP="00A15EF6"/>
    <w:p w:rsidR="00A15EF6" w:rsidRDefault="00A15EF6" w:rsidP="00A15EF6"/>
    <w:p w:rsidR="00A15EF6" w:rsidRDefault="00A15EF6" w:rsidP="00A15EF6"/>
    <w:p w:rsidR="00A15EF6" w:rsidRDefault="00A15EF6" w:rsidP="00A15EF6">
      <w:r>
        <w:t xml:space="preserve">Исполнитель:                               </w:t>
      </w:r>
      <w:proofErr w:type="spellStart"/>
      <w:r>
        <w:t>Тугушева</w:t>
      </w:r>
      <w:proofErr w:type="spellEnd"/>
      <w:r>
        <w:t xml:space="preserve"> Н.А.</w:t>
      </w:r>
    </w:p>
    <w:p w:rsidR="00A15EF6" w:rsidRDefault="00A15EF6" w:rsidP="00A15EF6"/>
    <w:p w:rsidR="00864E54" w:rsidRDefault="00A15EF6" w:rsidP="00A15EF6">
      <w:r>
        <w:t>Директор школы:                                 /</w:t>
      </w:r>
      <w:proofErr w:type="spellStart"/>
      <w:r>
        <w:t>К.Р.Шабаева</w:t>
      </w:r>
      <w:proofErr w:type="spellEnd"/>
    </w:p>
    <w:sectPr w:rsidR="00864E54" w:rsidSect="008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15EF6"/>
    <w:rsid w:val="000048F2"/>
    <w:rsid w:val="007058AB"/>
    <w:rsid w:val="00864E54"/>
    <w:rsid w:val="009B1920"/>
    <w:rsid w:val="00A15EF6"/>
    <w:rsid w:val="00D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2023-02-23T08:30:00Z</dcterms:created>
  <dcterms:modified xsi:type="dcterms:W3CDTF">2023-02-23T08:30:00Z</dcterms:modified>
</cp:coreProperties>
</file>